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B218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 Narrow" w:hAnsi="Arial Narrow"/>
          <w:b/>
          <w:bCs/>
        </w:rPr>
        <w:t>Litteratur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/>
        </w:rPr>
        <w:t> </w:t>
      </w:r>
    </w:p>
    <w:p w14:paraId="4D452387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Josefsson, Gunlög (2009). </w:t>
      </w:r>
      <w:r>
        <w:rPr>
          <w:rStyle w:val="normaltextrun"/>
          <w:i/>
          <w:iCs/>
        </w:rPr>
        <w:t>Svensk universitetsgrammatik för nybörjare</w:t>
      </w:r>
      <w:r>
        <w:rPr>
          <w:rStyle w:val="normaltextrun"/>
        </w:rPr>
        <w:t>. Lund: Studentlitteratur. </w:t>
      </w:r>
      <w:r>
        <w:rPr>
          <w:rStyle w:val="eop"/>
        </w:rPr>
        <w:t> </w:t>
      </w:r>
    </w:p>
    <w:p w14:paraId="7070CB21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322DB011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Josefsson, Gunlög (2009). </w:t>
      </w:r>
      <w:r>
        <w:rPr>
          <w:rStyle w:val="normaltextrun"/>
          <w:i/>
          <w:iCs/>
        </w:rPr>
        <w:t>Svensk universitetsgrammatik för nybörjare. Övningar med facit och kommentarer.</w:t>
      </w:r>
      <w:r>
        <w:rPr>
          <w:rStyle w:val="normaltextrun"/>
        </w:rPr>
        <w:t> Lund: Studentlitteratur. </w:t>
      </w:r>
      <w:r>
        <w:rPr>
          <w:rStyle w:val="eop"/>
        </w:rPr>
        <w:t> </w:t>
      </w:r>
    </w:p>
    <w:p w14:paraId="1DC8586A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9F4A4FD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Ytterligare övningsmaterial delas ut och/eller läggs ut på </w:t>
      </w:r>
      <w:proofErr w:type="spellStart"/>
      <w:r>
        <w:rPr>
          <w:rStyle w:val="spellingerror"/>
        </w:rPr>
        <w:t>Lisam</w:t>
      </w:r>
      <w:proofErr w:type="spellEnd"/>
      <w:r>
        <w:rPr>
          <w:rStyle w:val="normaltextrun"/>
        </w:rPr>
        <w:t> under kursens gång. </w:t>
      </w:r>
      <w:r>
        <w:rPr>
          <w:rStyle w:val="eop"/>
        </w:rPr>
        <w:t> </w:t>
      </w:r>
    </w:p>
    <w:p w14:paraId="296A4684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6D20102A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 Narrow" w:hAnsi="Arial Narrow"/>
          <w:b/>
          <w:bCs/>
        </w:rPr>
        <w:t>Referenslitteratur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/>
        </w:rPr>
        <w:t> </w:t>
      </w:r>
    </w:p>
    <w:p w14:paraId="02190FC7" w14:textId="77777777" w:rsidR="005123F9" w:rsidRDefault="005123F9" w:rsidP="005123F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</w:rPr>
        <w:t>Boström, Lena &amp; Josefsson, Gunlög (2006). </w:t>
      </w:r>
      <w:r>
        <w:rPr>
          <w:rStyle w:val="normaltextrun"/>
          <w:i/>
          <w:iCs/>
          <w:color w:val="000000"/>
        </w:rPr>
        <w:t>Vägar till grammatik</w:t>
      </w:r>
      <w:r>
        <w:rPr>
          <w:rStyle w:val="normaltextrun"/>
          <w:color w:val="000000"/>
        </w:rPr>
        <w:t>. Lund: Studentlitteratur. </w:t>
      </w:r>
      <w:r>
        <w:rPr>
          <w:rStyle w:val="eop"/>
        </w:rPr>
        <w:t> </w:t>
      </w:r>
    </w:p>
    <w:p w14:paraId="167EE3CB" w14:textId="77777777" w:rsidR="005123F9" w:rsidRDefault="005123F9" w:rsidP="005123F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 </w:t>
      </w:r>
    </w:p>
    <w:p w14:paraId="1CF59374" w14:textId="77777777" w:rsidR="005123F9" w:rsidRDefault="005123F9" w:rsidP="005123F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 xml:space="preserve">Josefsson, Gunlög &amp; Lundin, Katarina (2018). </w:t>
      </w:r>
      <w:r>
        <w:rPr>
          <w:rStyle w:val="normaltextrun"/>
          <w:i/>
          <w:iCs/>
        </w:rPr>
        <w:t>Nycklar till grammatik</w:t>
      </w:r>
      <w:r>
        <w:rPr>
          <w:rStyle w:val="normaltextrun"/>
        </w:rPr>
        <w:t>. Lund: Studentlitteratur.</w:t>
      </w:r>
      <w:r>
        <w:rPr>
          <w:rStyle w:val="eop"/>
        </w:rPr>
        <w:t> </w:t>
      </w:r>
    </w:p>
    <w:p w14:paraId="1426962B" w14:textId="77777777" w:rsidR="005123F9" w:rsidRDefault="005123F9" w:rsidP="005123F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75BBEF9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Karlsson, Ola (red.) (2017). </w:t>
      </w:r>
      <w:r>
        <w:rPr>
          <w:rStyle w:val="normaltextrun"/>
          <w:i/>
          <w:iCs/>
        </w:rPr>
        <w:t>Svenska skrivregler</w:t>
      </w:r>
      <w:r>
        <w:rPr>
          <w:rStyle w:val="normaltextrun"/>
        </w:rPr>
        <w:t>. Språkrådets skrifter 22. Stockholm: Liber. </w:t>
      </w:r>
      <w:r>
        <w:rPr>
          <w:rStyle w:val="eop"/>
        </w:rPr>
        <w:t> </w:t>
      </w:r>
    </w:p>
    <w:p w14:paraId="05BA17A6" w14:textId="77777777" w:rsidR="005123F9" w:rsidRDefault="005123F9" w:rsidP="005123F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4F29EFD4" w14:textId="77777777" w:rsidR="005123F9" w:rsidRDefault="005123F9" w:rsidP="005123F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  <w:color w:val="000000"/>
        </w:rPr>
        <w:t>SAOL 14. Svenska Akademiens ordlista över svenska språket.</w:t>
      </w:r>
      <w:r>
        <w:rPr>
          <w:rStyle w:val="normaltextrun"/>
          <w:color w:val="000000"/>
        </w:rPr>
        <w:t> (2015). Stockholm: Svenska Akademien.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16E27E85" w14:textId="77777777" w:rsidR="005123F9" w:rsidRDefault="005123F9" w:rsidP="005123F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0A1C7A61" w14:textId="77777777" w:rsidR="005123F9" w:rsidRDefault="005123F9" w:rsidP="005123F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</w:rPr>
        <w:t>SAG. Teleman, Ulf, Hellberg, Staffan &amp; Andersson, Erik (1999). </w:t>
      </w:r>
      <w:r>
        <w:rPr>
          <w:rStyle w:val="normaltextrun"/>
          <w:i/>
          <w:iCs/>
          <w:color w:val="000000"/>
        </w:rPr>
        <w:t>Svenska Akademiens grammatik</w:t>
      </w:r>
      <w:r>
        <w:rPr>
          <w:rStyle w:val="normaltextrun"/>
          <w:color w:val="000000"/>
        </w:rPr>
        <w:t>. Stockholm: Svenska Akademien.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018F8859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A6E7F24" w14:textId="77777777" w:rsidR="005123F9" w:rsidRDefault="005123F9" w:rsidP="005123F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 </w:t>
      </w:r>
    </w:p>
    <w:p w14:paraId="333F616D" w14:textId="77777777" w:rsidR="00C73A4D" w:rsidRDefault="00C73A4D">
      <w:bookmarkStart w:id="0" w:name="_GoBack"/>
      <w:bookmarkEnd w:id="0"/>
    </w:p>
    <w:sectPr w:rsidR="00C7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F9"/>
    <w:rsid w:val="005123F9"/>
    <w:rsid w:val="00C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E5D3"/>
  <w15:chartTrackingRefBased/>
  <w15:docId w15:val="{E805F8CE-72B8-4F19-8165-7EAD512C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123F9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character" w:customStyle="1" w:styleId="normaltextrun">
    <w:name w:val="normaltextrun"/>
    <w:basedOn w:val="Standardstycketeckensnitt"/>
    <w:rsid w:val="005123F9"/>
  </w:style>
  <w:style w:type="character" w:customStyle="1" w:styleId="eop">
    <w:name w:val="eop"/>
    <w:basedOn w:val="Standardstycketeckensnitt"/>
    <w:rsid w:val="005123F9"/>
  </w:style>
  <w:style w:type="character" w:customStyle="1" w:styleId="spellingerror">
    <w:name w:val="spellingerror"/>
    <w:basedOn w:val="Standardstycketeckensnitt"/>
    <w:rsid w:val="0051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EEDB1DB466C14EA8B962363479F5A3" ma:contentTypeVersion="4" ma:contentTypeDescription="Skapa ett nytt dokument." ma:contentTypeScope="" ma:versionID="bcef12c16d014da298ef70d116ce6e1a">
  <xsd:schema xmlns:xsd="http://www.w3.org/2001/XMLSchema" xmlns:xs="http://www.w3.org/2001/XMLSchema" xmlns:p="http://schemas.microsoft.com/office/2006/metadata/properties" xmlns:ns2="31ca5824-6fde-4dc2-a729-eed125929578" xmlns:ns3="44476f6c-7030-4d51-9d44-0b81b3c7747a" targetNamespace="http://schemas.microsoft.com/office/2006/metadata/properties" ma:root="true" ma:fieldsID="d15c1c4f58bd2fb45668099db017b6c7" ns2:_="" ns3:_="">
    <xsd:import namespace="31ca5824-6fde-4dc2-a729-eed125929578"/>
    <xsd:import namespace="44476f6c-7030-4d51-9d44-0b81b3c7747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5824-6fde-4dc2-a729-eed12592957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76f6c-7030-4d51-9d44-0b81b3c7747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1ca5824-6fde-4dc2-a729-eed125929578" xsi:nil="true"/>
    <_lisam_PublishedVersion xmlns="44476f6c-7030-4d51-9d44-0b81b3c7747a" xsi:nil="true"/>
  </documentManagement>
</p:properties>
</file>

<file path=customXml/itemProps1.xml><?xml version="1.0" encoding="utf-8"?>
<ds:datastoreItem xmlns:ds="http://schemas.openxmlformats.org/officeDocument/2006/customXml" ds:itemID="{5B40F497-C1CB-4D20-98B4-3479356F427A}"/>
</file>

<file path=customXml/itemProps2.xml><?xml version="1.0" encoding="utf-8"?>
<ds:datastoreItem xmlns:ds="http://schemas.openxmlformats.org/officeDocument/2006/customXml" ds:itemID="{4A3C20DC-A3FF-4989-A8C3-8A363BCE9768}"/>
</file>

<file path=customXml/itemProps3.xml><?xml version="1.0" encoding="utf-8"?>
<ds:datastoreItem xmlns:ds="http://schemas.openxmlformats.org/officeDocument/2006/customXml" ds:itemID="{5488BDCA-E434-4FB4-87A8-358FD2B95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Alemyr</dc:creator>
  <cp:keywords/>
  <dc:description/>
  <cp:lastModifiedBy>Lotta Alemyr</cp:lastModifiedBy>
  <cp:revision>1</cp:revision>
  <dcterms:created xsi:type="dcterms:W3CDTF">2020-01-31T13:00:00Z</dcterms:created>
  <dcterms:modified xsi:type="dcterms:W3CDTF">2020-01-31T13:01:00Z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0x010100C5EEDB1DB466C14EA8B962363479F5A3</vt:lpwstr>
  </property>
</Properties>
</file>